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8" w:rsidRPr="00A37D2E" w:rsidRDefault="000F6AA8" w:rsidP="000F6AA8">
      <w:pPr>
        <w:overflowPunct w:val="0"/>
        <w:autoSpaceDE w:val="0"/>
        <w:autoSpaceDN w:val="0"/>
        <w:adjustRightInd w:val="0"/>
        <w:spacing w:after="0" w:line="240" w:lineRule="auto"/>
        <w:ind w:left="142" w:right="283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37D2E">
        <w:rPr>
          <w:rFonts w:ascii="Times New Roman" w:eastAsia="Times New Roman" w:hAnsi="Times New Roman" w:cs="Times New Roman"/>
          <w:sz w:val="26"/>
          <w:szCs w:val="20"/>
          <w:lang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587964185" r:id="rId9"/>
        </w:object>
      </w:r>
    </w:p>
    <w:tbl>
      <w:tblPr>
        <w:tblW w:w="9000" w:type="dxa"/>
        <w:tblInd w:w="108" w:type="dxa"/>
        <w:tblLayout w:type="fixed"/>
        <w:tblLook w:val="0000"/>
      </w:tblPr>
      <w:tblGrid>
        <w:gridCol w:w="9000"/>
      </w:tblGrid>
      <w:tr w:rsidR="000F6AA8" w:rsidRPr="00A37D2E" w:rsidTr="003A117E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A37D2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 К Р А Ї Н А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A37D2E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МИКОЛАЇВСЬКА ОБЛАСТЬ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Южноукраїнський міський голова  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 О З П О Р Я Д Ж Е Н Н Я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37D2E" w:rsidRPr="004D64A9" w:rsidRDefault="004D64A9" w:rsidP="00A37D2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« __</w:t>
      </w:r>
      <w:r w:rsidR="001672D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   ___</w:t>
      </w:r>
      <w:r w:rsidR="001672D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37C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1B1F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__</w:t>
      </w:r>
      <w:r w:rsidR="009254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72D6">
        <w:rPr>
          <w:rFonts w:ascii="Times New Roman" w:eastAsia="Times New Roman" w:hAnsi="Times New Roman" w:cs="Times New Roman"/>
          <w:sz w:val="24"/>
          <w:szCs w:val="24"/>
          <w:lang w:eastAsia="ru-RU"/>
        </w:rPr>
        <w:t>66-р</w:t>
      </w:r>
      <w:bookmarkStart w:id="0" w:name="_GoBack"/>
      <w:bookmarkEnd w:id="0"/>
      <w:r w:rsidR="009254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7C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37D2E" w:rsidRPr="004D64A9" w:rsidRDefault="00A37D2E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2E" w:rsidRPr="004D64A9" w:rsidRDefault="00A37D2E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2E" w:rsidRPr="004D64A9" w:rsidRDefault="001B1F94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скликання 38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Южноукраїнської </w:t>
      </w:r>
    </w:p>
    <w:p w:rsidR="00A37D2E" w:rsidRPr="004D64A9" w:rsidRDefault="00A37D2E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  ради  VII  скликання</w:t>
      </w:r>
    </w:p>
    <w:p w:rsidR="00A37D2E" w:rsidRPr="004D64A9" w:rsidRDefault="00A37D2E" w:rsidP="00A37D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2E" w:rsidRPr="004D64A9" w:rsidRDefault="00A37D2E" w:rsidP="00A37D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2E" w:rsidRPr="004D64A9" w:rsidRDefault="00A37D2E" w:rsidP="00A37D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  п.8 ч.4 ст.42  Закону  України  «Про місцеве  самоврядування  в Україні», відповідно до ст.19 Регламенту Южноукраїнської  міської ради VII скликання в новій редакції:</w:t>
      </w:r>
    </w:p>
    <w:p w:rsidR="00A37D2E" w:rsidRPr="004D64A9" w:rsidRDefault="00A37D2E" w:rsidP="00A37D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7D2E" w:rsidRDefault="00965CFD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Скликати  3</w:t>
      </w:r>
      <w:r w:rsidR="001B1F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сесію  Южноукраїнської  м</w:t>
      </w:r>
      <w:r w:rsidR="001B1F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іської  ради  VII  скликання  31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F9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37D2E" w:rsidRPr="004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1B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018</w:t>
      </w:r>
      <w:r w:rsidR="00A37D2E" w:rsidRPr="004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A37D2E" w:rsidRPr="004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7D2E" w:rsidRPr="004D64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у великій залі засідань виконавчого комітету Южноукраїнської міської ради з порядком денним:</w:t>
      </w:r>
    </w:p>
    <w:p w:rsidR="00D1311B" w:rsidRPr="004D64A9" w:rsidRDefault="00D1311B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426" w:type="dxa"/>
        <w:tblLayout w:type="fixed"/>
        <w:tblLook w:val="01E0"/>
      </w:tblPr>
      <w:tblGrid>
        <w:gridCol w:w="852"/>
        <w:gridCol w:w="9072"/>
      </w:tblGrid>
      <w:tr w:rsidR="001B1F94" w:rsidRPr="001B1F94" w:rsidTr="00DD7F01">
        <w:trPr>
          <w:trHeight w:val="124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виконання бюджету міста Южноукраїнська за І квартал 2018 року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Доповідач:  Гончарова Т.О. 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124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виділення коштів з Фонду міської ради на виконання депутатських повноважень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Доповідач:  Гончарова Т.О. 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124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внесення змін до бюджету міста Южноукраїнська на 2018 рік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Доповідач:  Гончарова Т.О. 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124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субвенцію з міського бюджету обласному бюджету на погашення кредиторської заборгованості минулих років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Доповідач:  Гончарова Т.О. 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124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внесення змін до рішення Южноукраїнської міської ради від 13.07.2017 № 757 «Про встановлення ставок місцевих податків і зборів та затвердження Положень про місцеві податки і збори на 2018 рік»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Петрик І.В.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124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внесення доповнень до Програми підтримки об’єднань співвласників багатоквартирних будинків на 2016-2018 роки в новій редакції, затвердженої рішенням Южноукраїнської міської ради від 03.11.2016 №347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Доповідач: Валюшок С.Г.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124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внесення змін до рішення Южноукраїнської міської ради від 25.01.2018 №955 «Про створення тимчасової контрольної комісії Южноукраїнської міської ради з </w:t>
            </w: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питань перевірки та контролю виконання робіт та використання бюджетних коштів під час здійснення капітального ремонту ЗОШ №3 І-ІІІ ступенів (заміна вікон та встановлення перегородок в санвузлах) та капітального ремонту ЗОШ І-ІІІ ступенів №1 імені Захисників вітчизни (заміна вікон)»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Доповідач: Горностай С.В. 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124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передачу функцій в частині виконання капітального ремонту, реконструкції, технічного переоснащення та будівництва об’єктів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  </w:t>
            </w: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Гехад Е.Е.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124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приватизацію Єлецьким Володимиром Анатолійовичем, Єлецькою Світланою Іванівною квартири № 9 в будинку № 3 на вулиці Олімпійській в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Доповідач: Сезоненко І.В. 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124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приватизацію Суницею Віктором Олександровичем, Суницею Галиною Василівною, Суницею Богданом Вікторовичем, Крамаренко Валентиною Вікторівною, Крамаренко Софією Олегівною, Крамаренко Даніілом Олеговичем квартири № 148 в будинку № 3 на вулиці Енергобудівників в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Доповідач: Сезоненко І.В. 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124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внесення змін до пункту 1 рішення Южноукраїнської міської ради від 22.03.2018 №1072 «Про приватизацію Плакун Надією Григорівною 492/1000 житлового приміщення №11 в гуртожитку будинку №5 на вулиці Дружби Народів в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Доповідач: Сезоненко І.В. </w:t>
            </w:r>
          </w:p>
          <w:p w:rsidR="001F273D" w:rsidRPr="001B1F94" w:rsidRDefault="001F273D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присвоєння поштової адреси відокремленій частині двоповерхового житлового будинку з мансардою, що розташований за адресою вулиця Володимирська, 43, у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Доповідач: Погрібний О.Л. 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від 18.01.2008 (зареєстрований 05.04.2008 за № 040800300015), укладеного з суб’єктом підприємницької діяльності Балашовим Сергієм Володимировичем під розміщення та обслуговування входу до магазину «Колоріт» на проспекті Леніна, 15 у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B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Доповідач: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та об’єднання земельних ділянок  товариству з обмеженою відповідальністю «Южноукраїнський ринок» під розміщення та обслуговування ринку на вулиці Молодіжній, 4 у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від 20.05.2008 (зареєстрований 05.06.2008 за № 040800300040), укладеного з суб’єктом підприємницької діяльності </w:t>
            </w:r>
            <w:r w:rsidRPr="001B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Житною Тамарою Вікторівною під розміщення та обслуговування прибудови та входу до приміщення магазину промислових товарів на проспекті Леніна, 6 у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від 19.08.2015 (право оренди зареєстровано 08.09.2015), укладеного з фізичними особами-підприємцями Карась Ольгою Миколаївною та Роман Інною Олександрівною під розміщення та обслуговування входу до приміщення перукарні на вулиці Дружби Народів, 50 приміщення 0 у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договору оренди земельної ділянки громадянину України Мельнику Ігорю Васильовичу під розміщення та обслуговування входу до нежитлового приміщення на проспекті Незалежності, 26, приміщення 284 у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відмову Дешку Максиму Борисовичу в наданні у користування на підставі договору особистого строкового сервітуту частини земельної ділянки під розміщення та обслуговування стаціонарної тимчасової споруди для провадження підприємницької діяльності біля житлового будинку № 7 на проспекті Соборності  у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земельних ділянок в постійне користування та короткострокову оренду державному підприємству «Національна атомна енергогенеруюча компанія «Енергоатом» «в особі відокремленого підрозділу «Южно-Українська атомна електрична станція» для розміщення, будівництва, експлуатації та обслуговування будівель і споруд об’єктів енергогенеруючих підприємств, установ і організацій під будівництво трубопроводу підживлення Ташлицького водосховища (друга нитка) в місті Южноукраїнськ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№ 100 громадянину України Єлістратову Дмитру Борисовичу у власність для будівництва і обслуговування житлового будинку, господарських будівель і споруд (присадибна ділянка) на вулиці № 3 у 6-му мікрорайоні міста Южноукраїнська Миколаївської області</w:t>
            </w:r>
          </w:p>
          <w:p w:rsidR="001B1F94" w:rsidRDefault="001B1F94" w:rsidP="001B1F94">
            <w:pPr>
              <w:tabs>
                <w:tab w:val="left" w:pos="795"/>
                <w:tab w:val="left" w:pos="1035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ab/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795"/>
                <w:tab w:val="left" w:pos="1035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фізичній особі-підприємцю Трушковій Ірині Сергіївні в короткострокову оренду під розміщення та обслуговування входу до нежитлового приміщення № </w:t>
            </w:r>
            <w:r w:rsidRPr="001B1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 xml:space="preserve"> в під’їзді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№ 4 будинку № 5  на проспекті Незалежності у місті Южноукраїнську Миколаївської області</w:t>
            </w:r>
          </w:p>
          <w:p w:rsidR="001B1F94" w:rsidRPr="001B1F94" w:rsidRDefault="001B1F94" w:rsidP="001B1F94">
            <w:pPr>
              <w:tabs>
                <w:tab w:val="left" w:pos="750"/>
                <w:tab w:val="left" w:pos="10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Доповідач: Майстренко Л.П.</w:t>
            </w: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частини земельної ділянки, на яку поширюється право суборенди, сервітуту  фізичній особі-підприємцю Жебет Лілії Серверівні для розміщення та обслуговування стаціонарної тимчасової споруди для провадження підприємницької діяльності в районі житлового будинку № 8 на бульварі Шевченка у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від 06.05.2008 (зареєстрований 08.05.2008 за № 040800300034), укладеного з суб’єктом підприємницької діяльності Житним Віталієм Вікторовичем під розміщення та обслуговування комерційного об’єкту на проспекті Леніна, 19-А у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№ 87 громадянину України Дудіку Юрію Миколайовичу у власність для будівництва та обслуговування житлового будинку, господарських будівель і споруд (присадибна ділянка) на проектній вулиці № 13 у 6-му мікрорайоні міста Южноукраїнська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 xml:space="preserve">   Доповідач: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№ 76 громадянину України Яновичу Олегу Степановичу у власність для будівництва і обслуговування житлового будинку, господарських будівель і споруд (присадибна ділянка) на проектній вулиці № 4 у 6-му мікрорайоні міста Южноукраїнська Миколаївської області</w:t>
            </w:r>
          </w:p>
          <w:p w:rsidR="001B1F94" w:rsidRDefault="001B1F94" w:rsidP="001B1F94">
            <w:pPr>
              <w:tabs>
                <w:tab w:val="left" w:pos="975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ab/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975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ділянки, яка перебуває у власності громадянки України Наумової Ольги Василівни цільове призначення якої змінюється з «для будівництва і обслуговування житлового будинку, господарських будівель і споруд (присадибна ділянка)» (код згідно КВЦПЗ – В.02.01.) на «для будівництва і обслуговування будівель торгівлі» (код згідно КВЦПЗ – В.03.07.) по вулиці Маяковського, 30 у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99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ab/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99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надання згоди релігійній організації «Християнська релігійна громада Джерело Життя»  на розробку проекту землеустрою щодо відведення земельної ділянки в постійне користування під розміщення та обслуговування духовно-реабілітаційного центру в районі комунального закладу «Южноукраїнська міська лікарня» на вулиці Миру у місті Южноукраїнську 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№ 55 громадянину України Левку Роману Васильовичу у власність для будівництва та обслуговування житлового будинку, господарських будівель і споруд (присадибна ділянка) на проектній вулиці № 2 у 6-му мікрорайоні міста Южноукраїнська </w:t>
            </w:r>
            <w:r w:rsidRPr="001B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Миколаївської області</w:t>
            </w:r>
          </w:p>
          <w:p w:rsid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Доповідач: Майстренко Л.П.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94" w:rsidRPr="001B1F94" w:rsidTr="00DD7F01">
        <w:trPr>
          <w:trHeight w:val="407"/>
        </w:trPr>
        <w:tc>
          <w:tcPr>
            <w:tcW w:w="852" w:type="dxa"/>
            <w:shd w:val="clear" w:color="auto" w:fill="auto"/>
          </w:tcPr>
          <w:p w:rsidR="001B1F94" w:rsidRPr="001B1F94" w:rsidRDefault="001B1F94" w:rsidP="001B1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1F94" w:rsidRPr="001B1F94" w:rsidRDefault="001B1F94" w:rsidP="001B1F94">
            <w:pPr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земельних ділянок комунальному підприємству «Служба комунального господарства» в постійне користування для будівництва та обслуговування інших будівель громадської забудови в районі Державного навчального закладу «Южноукраїнський професійний ліцей» на проспекті Незалежності у місті Южноукраїнську Миколаївської області</w:t>
            </w:r>
          </w:p>
          <w:p w:rsidR="001B1F94" w:rsidRPr="001B1F94" w:rsidRDefault="001B1F94" w:rsidP="001B1F94">
            <w:pPr>
              <w:tabs>
                <w:tab w:val="left" w:pos="8680"/>
              </w:tabs>
              <w:spacing w:after="0"/>
              <w:ind w:right="7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4">
              <w:rPr>
                <w:rFonts w:ascii="Times New Roman" w:hAnsi="Times New Roman" w:cs="Times New Roman"/>
                <w:sz w:val="24"/>
                <w:szCs w:val="24"/>
              </w:rPr>
              <w:t>Доповідач: Майстренко Л.П.</w:t>
            </w:r>
          </w:p>
        </w:tc>
      </w:tr>
    </w:tbl>
    <w:p w:rsidR="00203870" w:rsidRDefault="00203870" w:rsidP="00AC2B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70" w:rsidRDefault="00203870" w:rsidP="00AC2B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70" w:rsidRDefault="00203870" w:rsidP="00AC2B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ind w:firstLine="8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В.К. Пароконний</w:t>
      </w: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24" w:rsidRDefault="00B37C24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24" w:rsidRDefault="00B37C24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24" w:rsidRDefault="00B37C24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24" w:rsidRDefault="00B37C24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24" w:rsidRDefault="00B37C24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24" w:rsidRPr="004D64A9" w:rsidRDefault="00B37C24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0F6AA8" w:rsidRDefault="001B1F94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Шевчук Т.В.</w:t>
      </w:r>
    </w:p>
    <w:p w:rsidR="00AC2B77" w:rsidRPr="000F6AA8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A8">
        <w:rPr>
          <w:rFonts w:ascii="Times New Roman" w:eastAsia="Times New Roman" w:hAnsi="Times New Roman" w:cs="Times New Roman"/>
          <w:sz w:val="20"/>
          <w:szCs w:val="20"/>
          <w:lang w:eastAsia="ru-RU"/>
        </w:rPr>
        <w:t>5-57-73</w:t>
      </w: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14" w:rsidRPr="004D64A9" w:rsidRDefault="00860714" w:rsidP="00AC2B77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860714" w:rsidRPr="004D64A9" w:rsidSect="000E667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D2" w:rsidRDefault="002C7DD2" w:rsidP="000F6AA8">
      <w:pPr>
        <w:spacing w:after="0" w:line="240" w:lineRule="auto"/>
      </w:pPr>
      <w:r>
        <w:separator/>
      </w:r>
    </w:p>
  </w:endnote>
  <w:endnote w:type="continuationSeparator" w:id="0">
    <w:p w:rsidR="002C7DD2" w:rsidRDefault="002C7DD2" w:rsidP="000F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D2" w:rsidRDefault="002C7DD2" w:rsidP="000F6AA8">
      <w:pPr>
        <w:spacing w:after="0" w:line="240" w:lineRule="auto"/>
      </w:pPr>
      <w:r>
        <w:separator/>
      </w:r>
    </w:p>
  </w:footnote>
  <w:footnote w:type="continuationSeparator" w:id="0">
    <w:p w:rsidR="002C7DD2" w:rsidRDefault="002C7DD2" w:rsidP="000F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A8" w:rsidRDefault="000F6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154"/>
    <w:multiLevelType w:val="hybridMultilevel"/>
    <w:tmpl w:val="F74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A8E"/>
    <w:multiLevelType w:val="hybridMultilevel"/>
    <w:tmpl w:val="34E21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A85"/>
    <w:rsid w:val="0001146E"/>
    <w:rsid w:val="00035341"/>
    <w:rsid w:val="00046032"/>
    <w:rsid w:val="000B0CCA"/>
    <w:rsid w:val="000B3A85"/>
    <w:rsid w:val="000E6671"/>
    <w:rsid w:val="000F6AA8"/>
    <w:rsid w:val="001119D1"/>
    <w:rsid w:val="001672D6"/>
    <w:rsid w:val="001754DD"/>
    <w:rsid w:val="001B1F94"/>
    <w:rsid w:val="001C3944"/>
    <w:rsid w:val="001C4291"/>
    <w:rsid w:val="001F273D"/>
    <w:rsid w:val="00203870"/>
    <w:rsid w:val="0023325A"/>
    <w:rsid w:val="002833BD"/>
    <w:rsid w:val="002A2900"/>
    <w:rsid w:val="002C7DD2"/>
    <w:rsid w:val="003B13F8"/>
    <w:rsid w:val="003B3856"/>
    <w:rsid w:val="003D17BD"/>
    <w:rsid w:val="003D2BD5"/>
    <w:rsid w:val="004C18E5"/>
    <w:rsid w:val="004C6134"/>
    <w:rsid w:val="004D64A9"/>
    <w:rsid w:val="004E44BD"/>
    <w:rsid w:val="004F26EA"/>
    <w:rsid w:val="004F69A0"/>
    <w:rsid w:val="006D21C6"/>
    <w:rsid w:val="00716B46"/>
    <w:rsid w:val="007542C6"/>
    <w:rsid w:val="007603E7"/>
    <w:rsid w:val="008179D7"/>
    <w:rsid w:val="00850327"/>
    <w:rsid w:val="00851902"/>
    <w:rsid w:val="00852553"/>
    <w:rsid w:val="00860714"/>
    <w:rsid w:val="00925429"/>
    <w:rsid w:val="00965CFD"/>
    <w:rsid w:val="009C0F9F"/>
    <w:rsid w:val="00A37D2E"/>
    <w:rsid w:val="00AC2B77"/>
    <w:rsid w:val="00B37C24"/>
    <w:rsid w:val="00BB2243"/>
    <w:rsid w:val="00BF0165"/>
    <w:rsid w:val="00C008BB"/>
    <w:rsid w:val="00C44141"/>
    <w:rsid w:val="00C464F1"/>
    <w:rsid w:val="00C63236"/>
    <w:rsid w:val="00C80C43"/>
    <w:rsid w:val="00CF5D9A"/>
    <w:rsid w:val="00D07DA8"/>
    <w:rsid w:val="00D1311B"/>
    <w:rsid w:val="00D31359"/>
    <w:rsid w:val="00D32615"/>
    <w:rsid w:val="00D65002"/>
    <w:rsid w:val="00D76391"/>
    <w:rsid w:val="00D8541E"/>
    <w:rsid w:val="00DB4A6A"/>
    <w:rsid w:val="00DD7F01"/>
    <w:rsid w:val="00E35AFD"/>
    <w:rsid w:val="00E3686B"/>
    <w:rsid w:val="00E63F4E"/>
    <w:rsid w:val="00F255A8"/>
    <w:rsid w:val="00F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37D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A37D2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A37D2E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3">
    <w:name w:val="Столбец 3"/>
    <w:rsid w:val="00A37D2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pple-converted-space">
    <w:name w:val="apple-converted-space"/>
    <w:rsid w:val="00A37D2E"/>
  </w:style>
  <w:style w:type="paragraph" w:styleId="a6">
    <w:name w:val="header"/>
    <w:basedOn w:val="a"/>
    <w:link w:val="a7"/>
    <w:uiPriority w:val="99"/>
    <w:unhideWhenUsed/>
    <w:rsid w:val="000F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AA8"/>
  </w:style>
  <w:style w:type="paragraph" w:styleId="a8">
    <w:name w:val="footer"/>
    <w:basedOn w:val="a"/>
    <w:link w:val="a9"/>
    <w:uiPriority w:val="99"/>
    <w:unhideWhenUsed/>
    <w:rsid w:val="000F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AA8"/>
  </w:style>
  <w:style w:type="paragraph" w:styleId="aa">
    <w:name w:val="Balloon Text"/>
    <w:basedOn w:val="a"/>
    <w:link w:val="ab"/>
    <w:uiPriority w:val="99"/>
    <w:semiHidden/>
    <w:unhideWhenUsed/>
    <w:rsid w:val="000F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275B-3568-4757-9427-50CEEEF2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Momotova</dc:creator>
  <cp:keywords/>
  <dc:description/>
  <cp:lastModifiedBy>User</cp:lastModifiedBy>
  <cp:revision>2</cp:revision>
  <cp:lastPrinted>2018-05-15T12:00:00Z</cp:lastPrinted>
  <dcterms:created xsi:type="dcterms:W3CDTF">2018-05-16T05:23:00Z</dcterms:created>
  <dcterms:modified xsi:type="dcterms:W3CDTF">2018-05-16T05:23:00Z</dcterms:modified>
</cp:coreProperties>
</file>